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E309CF" w:rsidRDefault="001E2916" w:rsidP="00E309CF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309CF">
        <w:rPr>
          <w:rFonts w:ascii="Times New Roman" w:hAnsi="Times New Roman" w:cs="Times New Roman"/>
          <w:b/>
          <w:bCs/>
        </w:rPr>
        <w:t>RESOLUÇÃO CES/AL Nº 00</w:t>
      </w:r>
      <w:r w:rsidR="007904F1" w:rsidRPr="00E309CF">
        <w:rPr>
          <w:rFonts w:ascii="Times New Roman" w:hAnsi="Times New Roman" w:cs="Times New Roman"/>
          <w:b/>
          <w:bCs/>
        </w:rPr>
        <w:t>5</w:t>
      </w:r>
      <w:r w:rsidR="00AC4389" w:rsidRPr="00E309CF">
        <w:rPr>
          <w:rFonts w:ascii="Times New Roman" w:hAnsi="Times New Roman" w:cs="Times New Roman"/>
          <w:b/>
          <w:bCs/>
        </w:rPr>
        <w:t>,</w:t>
      </w:r>
      <w:r w:rsidRPr="00E309CF">
        <w:rPr>
          <w:rFonts w:ascii="Times New Roman" w:hAnsi="Times New Roman" w:cs="Times New Roman"/>
          <w:b/>
          <w:bCs/>
        </w:rPr>
        <w:t xml:space="preserve"> DE </w:t>
      </w:r>
      <w:r w:rsidR="007904F1" w:rsidRPr="00E309CF">
        <w:rPr>
          <w:rFonts w:ascii="Times New Roman" w:hAnsi="Times New Roman" w:cs="Times New Roman"/>
          <w:b/>
          <w:bCs/>
        </w:rPr>
        <w:t>07</w:t>
      </w:r>
      <w:r w:rsidR="002D60CB" w:rsidRPr="00E309CF">
        <w:rPr>
          <w:rFonts w:ascii="Times New Roman" w:hAnsi="Times New Roman" w:cs="Times New Roman"/>
          <w:b/>
          <w:bCs/>
        </w:rPr>
        <w:t xml:space="preserve"> </w:t>
      </w:r>
      <w:r w:rsidR="00FE3B21" w:rsidRPr="00E309CF">
        <w:rPr>
          <w:rFonts w:ascii="Times New Roman" w:hAnsi="Times New Roman" w:cs="Times New Roman"/>
          <w:b/>
          <w:bCs/>
        </w:rPr>
        <w:t>DE AGOSTO DE 2020.</w:t>
      </w:r>
    </w:p>
    <w:p w:rsidR="001E2916" w:rsidRPr="00E309CF" w:rsidRDefault="001E2916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481156" w:rsidRPr="00E309CF" w:rsidRDefault="00481156" w:rsidP="00E309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O Conselho Estadual de Saúde de Alagoas (CES/AL), no uso de suas competências regimentais e com base na legislação do SUS, Lei nº. 8.080, de 19 de setembro de 1990, Lei nº. 8.142, de 28 dezembro de 1990, e Resolução nº. 453, de 10 de maio de 2012, e</w:t>
      </w:r>
    </w:p>
    <w:p w:rsidR="00F51AE7" w:rsidRPr="00E309CF" w:rsidRDefault="00481156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nfase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E309CF">
        <w:rPr>
          <w:rFonts w:ascii="Times New Roman" w:hAnsi="Times New Roman" w:cs="Times New Roman"/>
          <w:b/>
          <w:color w:val="000000"/>
        </w:rPr>
        <w:t xml:space="preserve">Considerando </w:t>
      </w:r>
      <w:r w:rsidR="00576E99" w:rsidRPr="00E309CF">
        <w:rPr>
          <w:rFonts w:ascii="Times New Roman" w:hAnsi="Times New Roman" w:cs="Times New Roman"/>
          <w:color w:val="000000"/>
        </w:rPr>
        <w:t>os Decretos do Governo do Estado de Alagoas</w:t>
      </w:r>
      <w:r w:rsidR="00F51AE7" w:rsidRPr="00E309CF">
        <w:rPr>
          <w:rFonts w:ascii="Times New Roman" w:hAnsi="Times New Roman" w:cs="Times New Roman"/>
          <w:color w:val="000000"/>
        </w:rPr>
        <w:t xml:space="preserve"> que d</w:t>
      </w:r>
      <w:r w:rsidR="00F51AE7" w:rsidRPr="00E309CF">
        <w:rPr>
          <w:rStyle w:val="nfase"/>
          <w:rFonts w:ascii="Times New Roman" w:hAnsi="Times New Roman" w:cs="Times New Roman"/>
          <w:i w:val="0"/>
          <w:color w:val="333333"/>
          <w:shd w:val="clear" w:color="auto" w:fill="FFFFFF"/>
        </w:rPr>
        <w:t>ispõem sobre as medidas para enfrentamento da emergência de saúde pública de importância internacional decorrente do Covid-19 (Coronavírus) no âmbito do estado de Alagoas, e dá outras providências;</w:t>
      </w:r>
    </w:p>
    <w:p w:rsidR="006F1AAE" w:rsidRPr="00E309CF" w:rsidRDefault="006F1AAE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a necessidade de evitarmos aglomerações que possam colocar em risco a saúde de servidores e conselheiros estaduais de saúde</w:t>
      </w:r>
      <w:r w:rsidR="00987DAB" w:rsidRPr="00E309CF">
        <w:rPr>
          <w:rFonts w:ascii="Times New Roman" w:hAnsi="Times New Roman" w:cs="Times New Roman"/>
          <w:color w:val="000000" w:themeColor="text1"/>
        </w:rPr>
        <w:t xml:space="preserve">, principalmente àqueles do </w:t>
      </w:r>
      <w:r w:rsidRPr="00E309CF">
        <w:rPr>
          <w:rFonts w:ascii="Times New Roman" w:hAnsi="Times New Roman" w:cs="Times New Roman"/>
          <w:color w:val="000000" w:themeColor="text1"/>
        </w:rPr>
        <w:t>grupo de risco;</w:t>
      </w:r>
    </w:p>
    <w:p w:rsidR="00F44118" w:rsidRPr="00E309CF" w:rsidRDefault="006F1AAE" w:rsidP="00E3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Considerando 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a necessidade de darmos continu</w:t>
      </w:r>
      <w:r w:rsidR="00987DAB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idade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atividades do Conselho </w:t>
      </w:r>
      <w:r w:rsidR="00987DAB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stadual de Saúde</w:t>
      </w:r>
      <w:r w:rsidR="00F05BDF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exercício de seu papel </w:t>
      </w:r>
      <w:r w:rsidR="00F05BDF" w:rsidRPr="00E309CF">
        <w:rPr>
          <w:rFonts w:ascii="Times New Roman" w:hAnsi="Times New Roman" w:cs="Times New Roman"/>
          <w:sz w:val="24"/>
          <w:szCs w:val="24"/>
        </w:rPr>
        <w:t>na formulação de estratégias, controle, avaliação e fiscalização da execução da Política de Saúde em Alagoas;</w:t>
      </w:r>
    </w:p>
    <w:p w:rsidR="00F44118" w:rsidRPr="00E309CF" w:rsidRDefault="00F44118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a inexistência de ato normativo que regulamente o formato de reuniões virtua</w:t>
      </w:r>
      <w:r w:rsidR="00F05BDF" w:rsidRPr="00E309CF">
        <w:rPr>
          <w:rFonts w:ascii="Times New Roman" w:hAnsi="Times New Roman" w:cs="Times New Roman"/>
          <w:color w:val="000000" w:themeColor="text1"/>
        </w:rPr>
        <w:t>is</w:t>
      </w:r>
      <w:r w:rsidRPr="00E309CF">
        <w:rPr>
          <w:rFonts w:ascii="Times New Roman" w:hAnsi="Times New Roman" w:cs="Times New Roman"/>
          <w:color w:val="000000" w:themeColor="text1"/>
        </w:rPr>
        <w:t xml:space="preserve"> e reuniões mistas (virtual e presencial);</w:t>
      </w:r>
    </w:p>
    <w:p w:rsidR="00DB3BB8" w:rsidRPr="00E309CF" w:rsidRDefault="005F30F8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que </w:t>
      </w:r>
      <w:r w:rsidR="00046765" w:rsidRPr="00E309CF">
        <w:rPr>
          <w:rFonts w:ascii="Times New Roman" w:hAnsi="Times New Roman" w:cs="Times New Roman"/>
          <w:color w:val="000000" w:themeColor="text1"/>
        </w:rPr>
        <w:t xml:space="preserve">o pleno </w:t>
      </w:r>
      <w:r w:rsidR="00FF4056" w:rsidRPr="00E309CF">
        <w:rPr>
          <w:rFonts w:ascii="Times New Roman" w:hAnsi="Times New Roman" w:cs="Times New Roman"/>
          <w:color w:val="000000" w:themeColor="text1"/>
        </w:rPr>
        <w:t>do Conselho Estadual de Saúde</w:t>
      </w:r>
      <w:r w:rsidR="00046765" w:rsidRPr="00E309CF">
        <w:rPr>
          <w:rFonts w:ascii="Times New Roman" w:hAnsi="Times New Roman" w:cs="Times New Roman"/>
          <w:color w:val="000000" w:themeColor="text1"/>
        </w:rPr>
        <w:t>,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 em encontro virtual</w:t>
      </w:r>
      <w:r w:rsidR="006B2F9A" w:rsidRPr="00E309CF">
        <w:rPr>
          <w:rFonts w:ascii="Times New Roman" w:hAnsi="Times New Roman" w:cs="Times New Roman"/>
          <w:color w:val="000000" w:themeColor="text1"/>
        </w:rPr>
        <w:t xml:space="preserve">, </w:t>
      </w:r>
      <w:r w:rsidR="00FF4056" w:rsidRPr="00E309CF">
        <w:rPr>
          <w:rFonts w:ascii="Times New Roman" w:hAnsi="Times New Roman" w:cs="Times New Roman"/>
          <w:color w:val="000000" w:themeColor="text1"/>
        </w:rPr>
        <w:t>realizado em 21 de julho de 2020,</w:t>
      </w:r>
      <w:r w:rsidR="00AF2CA8">
        <w:rPr>
          <w:rFonts w:ascii="Times New Roman" w:hAnsi="Times New Roman" w:cs="Times New Roman"/>
          <w:color w:val="000000" w:themeColor="text1"/>
        </w:rPr>
        <w:t xml:space="preserve"> </w:t>
      </w:r>
      <w:r w:rsidR="00AF2CA8" w:rsidRPr="00E309CF">
        <w:rPr>
          <w:rFonts w:ascii="Times New Roman" w:hAnsi="Times New Roman" w:cs="Times New Roman"/>
          <w:color w:val="000000" w:themeColor="text1"/>
        </w:rPr>
        <w:t>diante da</w:t>
      </w:r>
      <w:r w:rsidR="00AF2CA8">
        <w:rPr>
          <w:rFonts w:ascii="Times New Roman" w:hAnsi="Times New Roman" w:cs="Times New Roman"/>
          <w:color w:val="000000" w:themeColor="text1"/>
        </w:rPr>
        <w:t xml:space="preserve"> inexistência de Mesa Diretora</w:t>
      </w:r>
      <w:r w:rsidR="00C859CD" w:rsidRPr="00E309CF">
        <w:rPr>
          <w:rFonts w:ascii="Times New Roman" w:hAnsi="Times New Roman" w:cs="Times New Roman"/>
          <w:color w:val="000000" w:themeColor="text1"/>
        </w:rPr>
        <w:t>,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 convocou </w:t>
      </w:r>
      <w:r w:rsidR="00E309CF">
        <w:rPr>
          <w:rFonts w:ascii="Times New Roman" w:hAnsi="Times New Roman" w:cs="Times New Roman"/>
          <w:color w:val="000000" w:themeColor="text1"/>
        </w:rPr>
        <w:t xml:space="preserve">duas </w:t>
      </w:r>
      <w:r w:rsidR="00FF4056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Reuni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ões</w:t>
      </w:r>
      <w:r w:rsidR="00FF4056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Extraordinária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s</w:t>
      </w:r>
      <w:r w:rsidR="00644212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onde </w:t>
      </w:r>
      <w:r w:rsid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a primeira 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se deu </w:t>
      </w:r>
      <w:r w:rsidR="00644212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em formato </w:t>
      </w:r>
      <w:r w:rsid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virtual</w:t>
      </w:r>
      <w:r w:rsidR="00FF4056" w:rsidRP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e a segunda em </w:t>
      </w:r>
      <w:r w:rsidR="00FF4056" w:rsidRP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formato </w:t>
      </w:r>
      <w:r w:rsidR="00C859CD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híbrido</w:t>
      </w:r>
      <w:r w:rsidR="00046765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2D60CB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(</w:t>
      </w:r>
      <w:r w:rsidR="00AB5B5B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presencial e virtual</w:t>
      </w:r>
      <w:r w:rsidR="00AF2CA8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),</w:t>
      </w:r>
      <w:r w:rsidR="00F05BDF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onde ambas ocorreram de forma satisfatória. </w:t>
      </w:r>
      <w:r w:rsidR="00C859CD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</w:p>
    <w:p w:rsidR="006B2F9A" w:rsidRPr="00E309CF" w:rsidRDefault="006B2F9A" w:rsidP="00E309C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5F070E" w:rsidRDefault="00E80D05" w:rsidP="00E309CF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70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644212" w:rsidRPr="00E309CF" w:rsidRDefault="00481156" w:rsidP="00E309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Aprovar AD Referendum</w:t>
      </w:r>
      <w:r w:rsidR="00F05BDF" w:rsidRPr="00E309CF">
        <w:rPr>
          <w:rFonts w:ascii="Times New Roman" w:hAnsi="Times New Roman" w:cs="Times New Roman"/>
          <w:sz w:val="24"/>
          <w:szCs w:val="24"/>
        </w:rPr>
        <w:t xml:space="preserve"> que </w:t>
      </w:r>
      <w:r w:rsidR="00E309CF" w:rsidRPr="00E309CF">
        <w:rPr>
          <w:rFonts w:ascii="Times New Roman" w:hAnsi="Times New Roman" w:cs="Times New Roman"/>
          <w:sz w:val="24"/>
          <w:szCs w:val="24"/>
        </w:rPr>
        <w:t>as</w:t>
      </w:r>
      <w:r w:rsidR="00F05BDF" w:rsidRPr="00E309CF">
        <w:rPr>
          <w:rFonts w:ascii="Times New Roman" w:hAnsi="Times New Roman" w:cs="Times New Roman"/>
          <w:sz w:val="24"/>
          <w:szCs w:val="24"/>
        </w:rPr>
        <w:t xml:space="preserve"> reuniões Ordinárias, Extraordinárias e das Comissões Permanentes do CES/AL sejam realizadas no </w:t>
      </w:r>
      <w:r w:rsidR="00F05BDF" w:rsidRPr="00E309C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formato misto</w:t>
      </w:r>
      <w:r w:rsidR="00F05BD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(presencial e virtual), </w:t>
      </w:r>
      <w:r w:rsidR="00E309C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até</w:t>
      </w:r>
      <w:r w:rsidR="00E739E3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309C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que seja publicado novo Decreto do </w:t>
      </w:r>
      <w:r w:rsidR="00E309CF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Governo do Estado de Alagoas alterando as regras atuais relativas </w:t>
      </w:r>
      <w:r w:rsidR="00E739E3" w:rsidRPr="00E309C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309CF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9E3" w:rsidRPr="00E309CF">
        <w:rPr>
          <w:rFonts w:ascii="Times New Roman" w:hAnsi="Times New Roman" w:cs="Times New Roman"/>
          <w:color w:val="000000"/>
          <w:sz w:val="24"/>
          <w:szCs w:val="24"/>
        </w:rPr>
        <w:t>pandemia.</w:t>
      </w:r>
    </w:p>
    <w:p w:rsidR="001E2916" w:rsidRPr="00E309CF" w:rsidRDefault="001E2916" w:rsidP="00E309CF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E309CF" w:rsidRDefault="001E2916" w:rsidP="00E309CF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 xml:space="preserve">Maceió, </w:t>
      </w:r>
      <w:r w:rsidR="00FE3B21" w:rsidRPr="00E309CF">
        <w:rPr>
          <w:rFonts w:ascii="Times New Roman" w:hAnsi="Times New Roman" w:cs="Times New Roman"/>
          <w:sz w:val="24"/>
          <w:szCs w:val="24"/>
        </w:rPr>
        <w:t>0</w:t>
      </w:r>
      <w:r w:rsidR="00481156" w:rsidRPr="00E309CF">
        <w:rPr>
          <w:rFonts w:ascii="Times New Roman" w:hAnsi="Times New Roman" w:cs="Times New Roman"/>
          <w:sz w:val="24"/>
          <w:szCs w:val="24"/>
        </w:rPr>
        <w:t>7</w:t>
      </w:r>
      <w:r w:rsidR="00FE3B21" w:rsidRPr="00E309CF">
        <w:rPr>
          <w:rFonts w:ascii="Times New Roman" w:hAnsi="Times New Roman" w:cs="Times New Roman"/>
          <w:sz w:val="24"/>
          <w:szCs w:val="24"/>
        </w:rPr>
        <w:t xml:space="preserve"> de agosto de 2020.</w:t>
      </w:r>
      <w:r w:rsidR="00B558E8" w:rsidRPr="00E3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E309CF" w:rsidRDefault="001E2916" w:rsidP="00E309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6" w:rsidRPr="00E309CF" w:rsidRDefault="001E2916" w:rsidP="00E309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765" w:rsidRPr="00E309CF" w:rsidRDefault="00481156" w:rsidP="00E309CF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JOSÉ FRANCISCO DE LIMA</w:t>
      </w:r>
    </w:p>
    <w:p w:rsidR="002222C9" w:rsidRDefault="00481156" w:rsidP="00E309CF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Presidente do Conselho Estadual de Saúde</w:t>
      </w:r>
    </w:p>
    <w:p w:rsidR="00AF2CA8" w:rsidRPr="00E309CF" w:rsidRDefault="00AF2CA8" w:rsidP="00E309CF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E309CF" w:rsidRDefault="001E2916" w:rsidP="00E309CF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color w:val="000000"/>
          <w:sz w:val="24"/>
          <w:szCs w:val="24"/>
        </w:rPr>
        <w:t>Homologo a Resolução nº 00</w:t>
      </w:r>
      <w:r w:rsidR="00481156" w:rsidRPr="00E309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22EC8" w:rsidRPr="00E309C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81156" w:rsidRPr="00E309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558E8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22EC8" w:rsidRPr="00E309CF">
        <w:rPr>
          <w:rFonts w:ascii="Times New Roman" w:hAnsi="Times New Roman" w:cs="Times New Roman"/>
          <w:color w:val="000000"/>
          <w:sz w:val="24"/>
          <w:szCs w:val="24"/>
        </w:rPr>
        <w:t>agosto de 2020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 w:rsidRPr="00E309CF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 w:rsidRPr="00E309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Pr="00E309CF" w:rsidRDefault="00AC4389" w:rsidP="00E309CF">
      <w:pPr>
        <w:spacing w:before="120"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222C9" w:rsidRPr="00E309CF" w:rsidRDefault="002222C9" w:rsidP="00E309CF">
      <w:pPr>
        <w:spacing w:before="120"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B558E8" w:rsidRPr="00E309CF" w:rsidRDefault="00B558E8" w:rsidP="00E309CF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916" w:rsidRPr="00E309CF" w:rsidRDefault="001E2916" w:rsidP="00E309CF">
      <w:pPr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E309CF" w:rsidSect="00005FEE">
      <w:headerReference w:type="default" r:id="rId8"/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46.35pt" o:ole="" filled="t">
          <v:fill color2="black"/>
          <v:imagedata r:id="rId1" o:title=""/>
        </v:shape>
        <o:OLEObject Type="Embed" ProgID="PBrush" ShapeID="_x0000_i1025" DrawAspect="Content" ObjectID="_1659506097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0F342D"/>
    <w:rsid w:val="00113118"/>
    <w:rsid w:val="00124CBA"/>
    <w:rsid w:val="001318F5"/>
    <w:rsid w:val="00131D2B"/>
    <w:rsid w:val="00164A7D"/>
    <w:rsid w:val="001A2283"/>
    <w:rsid w:val="001A30B8"/>
    <w:rsid w:val="001A4110"/>
    <w:rsid w:val="001A78D9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22C9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4B3C"/>
    <w:rsid w:val="002B5C8A"/>
    <w:rsid w:val="002C22F0"/>
    <w:rsid w:val="002C6696"/>
    <w:rsid w:val="002D0D2D"/>
    <w:rsid w:val="002D24EB"/>
    <w:rsid w:val="002D2B7E"/>
    <w:rsid w:val="002D4E46"/>
    <w:rsid w:val="002D60CB"/>
    <w:rsid w:val="002E1181"/>
    <w:rsid w:val="002E2667"/>
    <w:rsid w:val="00321FAB"/>
    <w:rsid w:val="00322E21"/>
    <w:rsid w:val="00365E81"/>
    <w:rsid w:val="003726F2"/>
    <w:rsid w:val="003960D9"/>
    <w:rsid w:val="003A04C0"/>
    <w:rsid w:val="003A1A22"/>
    <w:rsid w:val="003A6BBB"/>
    <w:rsid w:val="003D2E7F"/>
    <w:rsid w:val="003D73B2"/>
    <w:rsid w:val="003E4759"/>
    <w:rsid w:val="0042015A"/>
    <w:rsid w:val="00423D4B"/>
    <w:rsid w:val="0043359F"/>
    <w:rsid w:val="004519ED"/>
    <w:rsid w:val="00451AEE"/>
    <w:rsid w:val="0045247B"/>
    <w:rsid w:val="00461CF6"/>
    <w:rsid w:val="004631D9"/>
    <w:rsid w:val="00464573"/>
    <w:rsid w:val="00466116"/>
    <w:rsid w:val="00471A81"/>
    <w:rsid w:val="00473E67"/>
    <w:rsid w:val="0047730E"/>
    <w:rsid w:val="00481156"/>
    <w:rsid w:val="0048396C"/>
    <w:rsid w:val="004A3F90"/>
    <w:rsid w:val="004B3EFC"/>
    <w:rsid w:val="004C19D1"/>
    <w:rsid w:val="004E0D56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6E99"/>
    <w:rsid w:val="005773F1"/>
    <w:rsid w:val="00580227"/>
    <w:rsid w:val="005810AE"/>
    <w:rsid w:val="00583C61"/>
    <w:rsid w:val="005843C9"/>
    <w:rsid w:val="00594F3A"/>
    <w:rsid w:val="00597918"/>
    <w:rsid w:val="005A030F"/>
    <w:rsid w:val="005A51EB"/>
    <w:rsid w:val="005D5507"/>
    <w:rsid w:val="005D5707"/>
    <w:rsid w:val="005E087B"/>
    <w:rsid w:val="005E312D"/>
    <w:rsid w:val="005F070E"/>
    <w:rsid w:val="005F30F8"/>
    <w:rsid w:val="0060122F"/>
    <w:rsid w:val="00606E5D"/>
    <w:rsid w:val="00615762"/>
    <w:rsid w:val="00621BB0"/>
    <w:rsid w:val="00644212"/>
    <w:rsid w:val="006469E2"/>
    <w:rsid w:val="006657BF"/>
    <w:rsid w:val="00667B77"/>
    <w:rsid w:val="00671245"/>
    <w:rsid w:val="00684095"/>
    <w:rsid w:val="006865D3"/>
    <w:rsid w:val="006B0634"/>
    <w:rsid w:val="006B1955"/>
    <w:rsid w:val="006B2F9A"/>
    <w:rsid w:val="006C7FF2"/>
    <w:rsid w:val="006D2E50"/>
    <w:rsid w:val="006F1AAE"/>
    <w:rsid w:val="00703B19"/>
    <w:rsid w:val="0072435D"/>
    <w:rsid w:val="00731698"/>
    <w:rsid w:val="007336D3"/>
    <w:rsid w:val="00734757"/>
    <w:rsid w:val="007449C3"/>
    <w:rsid w:val="00751182"/>
    <w:rsid w:val="00753785"/>
    <w:rsid w:val="00760344"/>
    <w:rsid w:val="00770030"/>
    <w:rsid w:val="007759E5"/>
    <w:rsid w:val="00776AE5"/>
    <w:rsid w:val="007876CD"/>
    <w:rsid w:val="007904F1"/>
    <w:rsid w:val="007C123E"/>
    <w:rsid w:val="007C415C"/>
    <w:rsid w:val="007C5B7B"/>
    <w:rsid w:val="007D029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75333"/>
    <w:rsid w:val="0098445D"/>
    <w:rsid w:val="00987DAB"/>
    <w:rsid w:val="00992B13"/>
    <w:rsid w:val="009A0120"/>
    <w:rsid w:val="009A11EA"/>
    <w:rsid w:val="009C175A"/>
    <w:rsid w:val="009D4B10"/>
    <w:rsid w:val="009E5C18"/>
    <w:rsid w:val="009F1B66"/>
    <w:rsid w:val="009F579F"/>
    <w:rsid w:val="00A1139F"/>
    <w:rsid w:val="00A11569"/>
    <w:rsid w:val="00A121F6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B5B5B"/>
    <w:rsid w:val="00AC4389"/>
    <w:rsid w:val="00AF2CA8"/>
    <w:rsid w:val="00B00E08"/>
    <w:rsid w:val="00B056C1"/>
    <w:rsid w:val="00B1200C"/>
    <w:rsid w:val="00B15234"/>
    <w:rsid w:val="00B1587C"/>
    <w:rsid w:val="00B16BF2"/>
    <w:rsid w:val="00B21C7F"/>
    <w:rsid w:val="00B47F81"/>
    <w:rsid w:val="00B500F8"/>
    <w:rsid w:val="00B549C4"/>
    <w:rsid w:val="00B556E8"/>
    <w:rsid w:val="00B558E8"/>
    <w:rsid w:val="00B80F5C"/>
    <w:rsid w:val="00B8438F"/>
    <w:rsid w:val="00BA4BFA"/>
    <w:rsid w:val="00BB279C"/>
    <w:rsid w:val="00BC30B3"/>
    <w:rsid w:val="00BC54D7"/>
    <w:rsid w:val="00BD4432"/>
    <w:rsid w:val="00BD68A4"/>
    <w:rsid w:val="00BE3546"/>
    <w:rsid w:val="00C075C5"/>
    <w:rsid w:val="00C174F1"/>
    <w:rsid w:val="00C22EC8"/>
    <w:rsid w:val="00C3208A"/>
    <w:rsid w:val="00C3284A"/>
    <w:rsid w:val="00C44758"/>
    <w:rsid w:val="00C56B21"/>
    <w:rsid w:val="00C61EB1"/>
    <w:rsid w:val="00C733C1"/>
    <w:rsid w:val="00C83A81"/>
    <w:rsid w:val="00C859CD"/>
    <w:rsid w:val="00CB5AE6"/>
    <w:rsid w:val="00CF0B41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B3BB8"/>
    <w:rsid w:val="00DB5A96"/>
    <w:rsid w:val="00DF23B8"/>
    <w:rsid w:val="00E1595C"/>
    <w:rsid w:val="00E309CF"/>
    <w:rsid w:val="00E31DAA"/>
    <w:rsid w:val="00E368FB"/>
    <w:rsid w:val="00E41D42"/>
    <w:rsid w:val="00E43BAF"/>
    <w:rsid w:val="00E52342"/>
    <w:rsid w:val="00E5500E"/>
    <w:rsid w:val="00E739E3"/>
    <w:rsid w:val="00E80D05"/>
    <w:rsid w:val="00E83F61"/>
    <w:rsid w:val="00E84C0A"/>
    <w:rsid w:val="00E911A6"/>
    <w:rsid w:val="00EA474B"/>
    <w:rsid w:val="00EC2989"/>
    <w:rsid w:val="00ED0933"/>
    <w:rsid w:val="00ED2299"/>
    <w:rsid w:val="00ED4AC3"/>
    <w:rsid w:val="00EE73A0"/>
    <w:rsid w:val="00EF1DC7"/>
    <w:rsid w:val="00F01144"/>
    <w:rsid w:val="00F05BDF"/>
    <w:rsid w:val="00F207BD"/>
    <w:rsid w:val="00F403E8"/>
    <w:rsid w:val="00F44118"/>
    <w:rsid w:val="00F51AE7"/>
    <w:rsid w:val="00F522C0"/>
    <w:rsid w:val="00F57B04"/>
    <w:rsid w:val="00F750BC"/>
    <w:rsid w:val="00F8007E"/>
    <w:rsid w:val="00FA2716"/>
    <w:rsid w:val="00FB18AF"/>
    <w:rsid w:val="00FB6361"/>
    <w:rsid w:val="00FC1F3E"/>
    <w:rsid w:val="00FC3AFA"/>
    <w:rsid w:val="00FD19F8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49</cp:revision>
  <cp:lastPrinted>2020-08-21T12:08:00Z</cp:lastPrinted>
  <dcterms:created xsi:type="dcterms:W3CDTF">2019-03-08T12:39:00Z</dcterms:created>
  <dcterms:modified xsi:type="dcterms:W3CDTF">2020-08-21T12:08:00Z</dcterms:modified>
</cp:coreProperties>
</file>